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BF193" w14:textId="77777777" w:rsidR="00EC7AD7" w:rsidRDefault="00EC7AD7" w:rsidP="00752A6A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21FBF194" w14:textId="77777777" w:rsidR="00EC7AD7" w:rsidRPr="00833985" w:rsidRDefault="00EC7AD7" w:rsidP="00752A6A">
      <w:pPr>
        <w:spacing w:after="0"/>
        <w:jc w:val="center"/>
        <w:rPr>
          <w:b/>
          <w:sz w:val="24"/>
          <w:szCs w:val="24"/>
        </w:rPr>
      </w:pPr>
      <w:r w:rsidRPr="00833985">
        <w:rPr>
          <w:b/>
          <w:sz w:val="24"/>
          <w:szCs w:val="24"/>
        </w:rPr>
        <w:t>Readers Guide</w:t>
      </w:r>
    </w:p>
    <w:p w14:paraId="21FBF195" w14:textId="77777777" w:rsidR="00EC7AD7" w:rsidRPr="003620EA" w:rsidRDefault="00833985" w:rsidP="00D65789">
      <w:pPr>
        <w:spacing w:after="0"/>
        <w:jc w:val="center"/>
        <w:rPr>
          <w:b/>
          <w:sz w:val="20"/>
          <w:szCs w:val="20"/>
        </w:rPr>
      </w:pPr>
      <w:r w:rsidRPr="00833985">
        <w:rPr>
          <w:b/>
          <w:sz w:val="40"/>
          <w:szCs w:val="40"/>
        </w:rPr>
        <w:t>Role of Civil Law</w:t>
      </w:r>
      <w:r w:rsidR="00EC7AD7" w:rsidRPr="00EC7AD7">
        <w:rPr>
          <w:b/>
          <w:sz w:val="48"/>
          <w:szCs w:val="48"/>
        </w:rPr>
        <w:t xml:space="preserve"> </w:t>
      </w:r>
      <w:r w:rsidR="00EC7AD7" w:rsidRPr="00833985">
        <w:rPr>
          <w:b/>
          <w:sz w:val="16"/>
          <w:szCs w:val="16"/>
        </w:rPr>
        <w:t>Ch.</w:t>
      </w:r>
      <w:r w:rsidR="002056DB" w:rsidRPr="00833985">
        <w:rPr>
          <w:b/>
          <w:sz w:val="16"/>
          <w:szCs w:val="16"/>
        </w:rPr>
        <w:t>2</w:t>
      </w:r>
      <w:r w:rsidRPr="00833985">
        <w:rPr>
          <w:b/>
          <w:sz w:val="16"/>
          <w:szCs w:val="16"/>
        </w:rPr>
        <w:t>1</w:t>
      </w:r>
      <w:r w:rsidR="00EC7AD7" w:rsidRPr="00833985">
        <w:rPr>
          <w:b/>
          <w:sz w:val="16"/>
          <w:szCs w:val="16"/>
        </w:rPr>
        <w:t xml:space="preserve"> sec.</w:t>
      </w:r>
      <w:r w:rsidRPr="00833985">
        <w:rPr>
          <w:b/>
          <w:sz w:val="16"/>
          <w:szCs w:val="16"/>
        </w:rPr>
        <w:t>1</w:t>
      </w:r>
      <w:r w:rsidR="00EC7AD7" w:rsidRPr="00833985">
        <w:rPr>
          <w:b/>
          <w:sz w:val="16"/>
          <w:szCs w:val="16"/>
        </w:rPr>
        <w:t xml:space="preserve"> p.</w:t>
      </w:r>
      <w:r w:rsidRPr="00833985">
        <w:rPr>
          <w:b/>
          <w:sz w:val="16"/>
          <w:szCs w:val="16"/>
        </w:rPr>
        <w:t>562-567</w:t>
      </w:r>
    </w:p>
    <w:p w14:paraId="21FBF196" w14:textId="77777777" w:rsidR="00833985" w:rsidRPr="00713A7C" w:rsidRDefault="00B4511B" w:rsidP="00833985">
      <w:pPr>
        <w:spacing w:after="0"/>
      </w:pPr>
      <w:r w:rsidRPr="00713A7C">
        <w:rPr>
          <w:b/>
        </w:rPr>
        <w:t>Part I – Vocabulary</w:t>
      </w:r>
      <w:r w:rsidR="00E34798" w:rsidRPr="00713A7C">
        <w:rPr>
          <w:b/>
        </w:rPr>
        <w:br/>
      </w:r>
      <w:r w:rsidR="00B32FC7">
        <w:rPr>
          <w:b/>
        </w:rPr>
        <w:t>___________________</w:t>
      </w:r>
      <w:r w:rsidR="00713A7C" w:rsidRPr="00713A7C">
        <w:t>1.  Case where the court is asked to settle a dispute between people</w:t>
      </w:r>
    </w:p>
    <w:p w14:paraId="21FBF197" w14:textId="77777777" w:rsidR="00713A7C" w:rsidRPr="00713A7C" w:rsidRDefault="00B32FC7" w:rsidP="00833985">
      <w:pPr>
        <w:spacing w:after="0"/>
      </w:pPr>
      <w:r>
        <w:rPr>
          <w:b/>
        </w:rPr>
        <w:t>___________________</w:t>
      </w:r>
      <w:r w:rsidR="00713A7C" w:rsidRPr="00713A7C">
        <w:rPr>
          <w:b/>
        </w:rPr>
        <w:tab/>
      </w:r>
      <w:r w:rsidR="00713A7C" w:rsidRPr="00713A7C">
        <w:t>2.  Money paid to make up for a loss, as the result of a civil case</w:t>
      </w:r>
    </w:p>
    <w:p w14:paraId="21FBF198" w14:textId="77777777" w:rsidR="00713A7C" w:rsidRPr="00713A7C" w:rsidRDefault="00B32FC7" w:rsidP="00833985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713A7C" w:rsidRPr="00713A7C">
        <w:t>3.  Agreements between buyers and sellers</w:t>
      </w:r>
    </w:p>
    <w:p w14:paraId="21FBF199" w14:textId="77777777" w:rsidR="00713A7C" w:rsidRPr="00713A7C" w:rsidRDefault="00713A7C" w:rsidP="00833985">
      <w:pPr>
        <w:spacing w:after="0"/>
      </w:pPr>
    </w:p>
    <w:p w14:paraId="21FBF19A" w14:textId="77777777" w:rsidR="00713A7C" w:rsidRPr="00713A7C" w:rsidRDefault="00713A7C" w:rsidP="00833985">
      <w:pPr>
        <w:spacing w:after="0"/>
      </w:pPr>
      <w:r w:rsidRPr="00713A7C">
        <w:rPr>
          <w:b/>
        </w:rPr>
        <w:t>Part II – Short Answer</w:t>
      </w:r>
    </w:p>
    <w:p w14:paraId="21FBF19B" w14:textId="77777777" w:rsidR="00713A7C" w:rsidRPr="00713A7C" w:rsidRDefault="00713A7C" w:rsidP="00833985">
      <w:pPr>
        <w:spacing w:after="0"/>
      </w:pPr>
      <w:r w:rsidRPr="00713A7C">
        <w:t>4.  What are three reasons why someone might file a lawsuit?</w:t>
      </w:r>
    </w:p>
    <w:p w14:paraId="21FBF19C" w14:textId="77777777" w:rsidR="00713A7C" w:rsidRPr="00713A7C" w:rsidRDefault="00713A7C" w:rsidP="00833985">
      <w:pPr>
        <w:spacing w:after="0"/>
        <w:rPr>
          <w:b/>
        </w:rPr>
      </w:pPr>
      <w:r w:rsidRPr="00713A7C">
        <w:tab/>
      </w:r>
    </w:p>
    <w:p w14:paraId="21FBF19D" w14:textId="77777777" w:rsidR="00713A7C" w:rsidRPr="00713A7C" w:rsidRDefault="00713A7C" w:rsidP="00833985">
      <w:pPr>
        <w:spacing w:after="0"/>
      </w:pPr>
      <w:r w:rsidRPr="00713A7C">
        <w:t>5.  What is the main purpose of civil law?</w:t>
      </w:r>
    </w:p>
    <w:p w14:paraId="21FBF19E" w14:textId="77777777" w:rsidR="00713A7C" w:rsidRPr="00713A7C" w:rsidRDefault="00713A7C" w:rsidP="00833985">
      <w:pPr>
        <w:spacing w:after="0"/>
        <w:rPr>
          <w:b/>
        </w:rPr>
      </w:pPr>
      <w:r w:rsidRPr="00713A7C">
        <w:tab/>
      </w:r>
    </w:p>
    <w:p w14:paraId="21FBF19F" w14:textId="77777777" w:rsidR="00713A7C" w:rsidRPr="00713A7C" w:rsidRDefault="00713A7C" w:rsidP="00833985">
      <w:pPr>
        <w:spacing w:after="0"/>
      </w:pPr>
      <w:r w:rsidRPr="00713A7C">
        <w:t>6.  What two elements can be involved in personal injury cases?</w:t>
      </w:r>
    </w:p>
    <w:p w14:paraId="21FBF1A0" w14:textId="77777777" w:rsidR="00713A7C" w:rsidRPr="00713A7C" w:rsidRDefault="00713A7C" w:rsidP="00833985">
      <w:pPr>
        <w:spacing w:after="0"/>
        <w:rPr>
          <w:b/>
        </w:rPr>
      </w:pPr>
      <w:r w:rsidRPr="00713A7C">
        <w:tab/>
      </w:r>
    </w:p>
    <w:p w14:paraId="21FBF1A1" w14:textId="77777777" w:rsidR="00713A7C" w:rsidRPr="00713A7C" w:rsidRDefault="00713A7C" w:rsidP="00833985">
      <w:pPr>
        <w:spacing w:after="0"/>
      </w:pPr>
      <w:r w:rsidRPr="00713A7C">
        <w:t>7.  What are most domestic relations cases about?</w:t>
      </w:r>
    </w:p>
    <w:p w14:paraId="21FBF1A2" w14:textId="77777777" w:rsidR="00DE2F14" w:rsidRDefault="00713A7C" w:rsidP="00833985">
      <w:pPr>
        <w:spacing w:after="0"/>
        <w:rPr>
          <w:b/>
        </w:rPr>
      </w:pPr>
      <w:r w:rsidRPr="00713A7C">
        <w:tab/>
      </w:r>
    </w:p>
    <w:p w14:paraId="21FBF1A3" w14:textId="77777777" w:rsidR="00713A7C" w:rsidRDefault="00C10E4C" w:rsidP="00713A7C">
      <w:pPr>
        <w:spacing w:after="0"/>
        <w:jc w:val="center"/>
        <w:rPr>
          <w:b/>
          <w:sz w:val="16"/>
          <w:szCs w:val="16"/>
        </w:rPr>
      </w:pPr>
      <w:r>
        <w:rPr>
          <w:b/>
          <w:sz w:val="40"/>
          <w:szCs w:val="40"/>
        </w:rPr>
        <w:t xml:space="preserve">Civil Procedure </w:t>
      </w:r>
      <w:r>
        <w:rPr>
          <w:b/>
          <w:sz w:val="16"/>
          <w:szCs w:val="16"/>
        </w:rPr>
        <w:t>Ch.21 sec.2 p.569-573</w:t>
      </w:r>
    </w:p>
    <w:p w14:paraId="21FBF1A4" w14:textId="77777777" w:rsidR="00C10E4C" w:rsidRDefault="00C10E4C" w:rsidP="00C10E4C">
      <w:pPr>
        <w:spacing w:after="0"/>
        <w:rPr>
          <w:b/>
        </w:rPr>
      </w:pPr>
      <w:r>
        <w:rPr>
          <w:b/>
        </w:rPr>
        <w:t>Part I</w:t>
      </w:r>
      <w:r w:rsidR="000A178E">
        <w:rPr>
          <w:b/>
        </w:rPr>
        <w:t>II</w:t>
      </w:r>
      <w:r>
        <w:rPr>
          <w:b/>
        </w:rPr>
        <w:t xml:space="preserve"> – Vocabulary</w:t>
      </w:r>
    </w:p>
    <w:p w14:paraId="21FBF1A5" w14:textId="77777777" w:rsidR="00C10E4C" w:rsidRDefault="00B32FC7" w:rsidP="00C10E4C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0A178E">
        <w:t xml:space="preserve">8.  Legal document that charges someone with </w:t>
      </w:r>
      <w:r w:rsidR="001D7888">
        <w:t>having caused</w:t>
      </w:r>
      <w:r w:rsidR="000A178E">
        <w:t xml:space="preserve"> harm</w:t>
      </w:r>
    </w:p>
    <w:p w14:paraId="21FBF1A6" w14:textId="77777777" w:rsidR="000A178E" w:rsidRDefault="00B32FC7" w:rsidP="00C10E4C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0A178E">
        <w:t>9.  A person who has had a complaint filed against them</w:t>
      </w:r>
    </w:p>
    <w:p w14:paraId="21FBF1A7" w14:textId="77777777" w:rsidR="000A178E" w:rsidRDefault="00B32FC7" w:rsidP="00C10E4C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0A178E">
        <w:t>10.  An order to appear in court</w:t>
      </w:r>
    </w:p>
    <w:p w14:paraId="21FBF1A8" w14:textId="77777777" w:rsidR="000A178E" w:rsidRDefault="00B32FC7" w:rsidP="00C10E4C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0A178E">
        <w:t>11.  The burden of proof in civil cases</w:t>
      </w:r>
    </w:p>
    <w:p w14:paraId="21FBF1A9" w14:textId="77777777" w:rsidR="000A178E" w:rsidRDefault="000A178E" w:rsidP="00C10E4C">
      <w:pPr>
        <w:spacing w:after="0"/>
      </w:pPr>
    </w:p>
    <w:p w14:paraId="21FBF1AA" w14:textId="77777777" w:rsidR="000A178E" w:rsidRDefault="000A178E" w:rsidP="000A178E">
      <w:pPr>
        <w:spacing w:after="0"/>
        <w:jc w:val="center"/>
        <w:rPr>
          <w:b/>
          <w:sz w:val="16"/>
          <w:szCs w:val="16"/>
        </w:rPr>
      </w:pPr>
      <w:r>
        <w:rPr>
          <w:b/>
          <w:sz w:val="40"/>
          <w:szCs w:val="40"/>
        </w:rPr>
        <w:t xml:space="preserve">Choices in Civil Justice </w:t>
      </w:r>
      <w:r>
        <w:rPr>
          <w:b/>
          <w:sz w:val="16"/>
          <w:szCs w:val="16"/>
        </w:rPr>
        <w:t>Ch.21 sec.3 p.</w:t>
      </w:r>
      <w:r w:rsidR="001402D0">
        <w:rPr>
          <w:b/>
          <w:sz w:val="16"/>
          <w:szCs w:val="16"/>
        </w:rPr>
        <w:t>574-581</w:t>
      </w:r>
    </w:p>
    <w:p w14:paraId="21FBF1AB" w14:textId="77777777" w:rsidR="00DE2F14" w:rsidRDefault="00DE2F14" w:rsidP="00DE2F14">
      <w:pPr>
        <w:spacing w:after="0"/>
        <w:rPr>
          <w:b/>
        </w:rPr>
      </w:pPr>
      <w:r>
        <w:rPr>
          <w:b/>
        </w:rPr>
        <w:t>Part IV – Vocabulary</w:t>
      </w:r>
    </w:p>
    <w:p w14:paraId="21FBF1AC" w14:textId="77777777" w:rsidR="00DE2F14" w:rsidRDefault="00B32FC7" w:rsidP="00DE2F14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5D1D20">
        <w:t>12.  When people use a third party to settle their conflict instead of a lawsuit</w:t>
      </w:r>
    </w:p>
    <w:p w14:paraId="21FBF1AD" w14:textId="77777777" w:rsidR="005D1D20" w:rsidRDefault="00B32FC7" w:rsidP="00DE2F14">
      <w:pPr>
        <w:spacing w:after="0"/>
      </w:pPr>
      <w:r>
        <w:rPr>
          <w:b/>
        </w:rPr>
        <w:t>___________________</w:t>
      </w:r>
      <w:r w:rsidRPr="00713A7C">
        <w:rPr>
          <w:b/>
        </w:rPr>
        <w:tab/>
      </w:r>
      <w:r w:rsidR="005D1D20">
        <w:t>13.  Two sides hire a person to hear and decide their caser.</w:t>
      </w:r>
    </w:p>
    <w:p w14:paraId="21FBF1AE" w14:textId="77777777" w:rsidR="000A178E" w:rsidRDefault="00B32FC7" w:rsidP="006E114F">
      <w:pPr>
        <w:spacing w:after="0"/>
        <w:ind w:left="2880" w:hanging="2880"/>
      </w:pPr>
      <w:r>
        <w:rPr>
          <w:b/>
        </w:rPr>
        <w:t>___________________</w:t>
      </w:r>
      <w:r w:rsidR="005D1D20">
        <w:t>14.  Cou</w:t>
      </w:r>
      <w:r w:rsidR="006E114F">
        <w:t>rts where people can go to settle cases over small amounts</w:t>
      </w:r>
    </w:p>
    <w:p w14:paraId="21FBF1AF" w14:textId="77777777" w:rsidR="006E114F" w:rsidRDefault="006E114F" w:rsidP="006E114F">
      <w:pPr>
        <w:spacing w:after="0"/>
        <w:ind w:left="2880" w:hanging="2880"/>
      </w:pPr>
    </w:p>
    <w:p w14:paraId="21FBF1B0" w14:textId="77777777" w:rsid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 xml:space="preserve">Part V – Short essay:  Is Betty Bullock’s lawsuit an example of someone abusing the civil justice </w:t>
      </w:r>
    </w:p>
    <w:p w14:paraId="21FBF1B1" w14:textId="77777777" w:rsidR="006E114F" w:rsidRDefault="006E114F" w:rsidP="006E114F">
      <w:pPr>
        <w:spacing w:after="0"/>
        <w:ind w:left="2880" w:hanging="2880"/>
        <w:rPr>
          <w:b/>
        </w:rPr>
      </w:pPr>
      <w:proofErr w:type="gramStart"/>
      <w:r>
        <w:rPr>
          <w:b/>
        </w:rPr>
        <w:t>system</w:t>
      </w:r>
      <w:proofErr w:type="gramEnd"/>
      <w:r>
        <w:rPr>
          <w:b/>
        </w:rPr>
        <w:t>?  Why?  Explain your thoughts. [p.579-580]</w:t>
      </w:r>
    </w:p>
    <w:p w14:paraId="21FBF1B2" w14:textId="77777777" w:rsid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3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4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5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6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7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p w14:paraId="21FBF1B8" w14:textId="77777777" w:rsidR="006E114F" w:rsidRPr="006E114F" w:rsidRDefault="006E114F" w:rsidP="006E114F">
      <w:pPr>
        <w:spacing w:after="0"/>
        <w:ind w:left="2880" w:hanging="2880"/>
        <w:rPr>
          <w:b/>
        </w:rPr>
      </w:pPr>
      <w:r>
        <w:rPr>
          <w:b/>
        </w:rPr>
        <w:t>____________________________________________________________________________________</w:t>
      </w:r>
    </w:p>
    <w:sectPr w:rsidR="006E114F" w:rsidRPr="006E114F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D7"/>
    <w:rsid w:val="0001481A"/>
    <w:rsid w:val="000921CB"/>
    <w:rsid w:val="000A178E"/>
    <w:rsid w:val="000B7036"/>
    <w:rsid w:val="000D105C"/>
    <w:rsid w:val="001402D0"/>
    <w:rsid w:val="001D7888"/>
    <w:rsid w:val="001F77BE"/>
    <w:rsid w:val="002056DB"/>
    <w:rsid w:val="0022296B"/>
    <w:rsid w:val="00257B4E"/>
    <w:rsid w:val="002A1474"/>
    <w:rsid w:val="003E2DCE"/>
    <w:rsid w:val="00406A65"/>
    <w:rsid w:val="00473428"/>
    <w:rsid w:val="004E2B2E"/>
    <w:rsid w:val="004F7017"/>
    <w:rsid w:val="00546AD6"/>
    <w:rsid w:val="005D1D20"/>
    <w:rsid w:val="005D5AC8"/>
    <w:rsid w:val="00627065"/>
    <w:rsid w:val="006E114F"/>
    <w:rsid w:val="006F6F49"/>
    <w:rsid w:val="00713A7C"/>
    <w:rsid w:val="007342DE"/>
    <w:rsid w:val="00746138"/>
    <w:rsid w:val="00752A6A"/>
    <w:rsid w:val="00833985"/>
    <w:rsid w:val="00924103"/>
    <w:rsid w:val="00925793"/>
    <w:rsid w:val="009856BF"/>
    <w:rsid w:val="00AD3507"/>
    <w:rsid w:val="00B32FC7"/>
    <w:rsid w:val="00B4511B"/>
    <w:rsid w:val="00B74C29"/>
    <w:rsid w:val="00BD5CFB"/>
    <w:rsid w:val="00BE451C"/>
    <w:rsid w:val="00BE50F4"/>
    <w:rsid w:val="00C10E4C"/>
    <w:rsid w:val="00D65789"/>
    <w:rsid w:val="00DE2F14"/>
    <w:rsid w:val="00E34798"/>
    <w:rsid w:val="00E75878"/>
    <w:rsid w:val="00E86722"/>
    <w:rsid w:val="00EC7AD7"/>
    <w:rsid w:val="00F2495E"/>
    <w:rsid w:val="00F5703A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BF193"/>
  <w15:docId w15:val="{168D956E-1771-447B-B442-A5E56A62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575B-6CF4-451E-A7CA-8CBF16A62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6108B-C538-4FC8-8026-C22B3D5884EA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17E929E-B78E-4B6B-A59E-8793043432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B36C7-6119-40CA-A6B7-7593D515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5</cp:revision>
  <cp:lastPrinted>2015-02-23T14:55:00Z</cp:lastPrinted>
  <dcterms:created xsi:type="dcterms:W3CDTF">2011-01-14T19:36:00Z</dcterms:created>
  <dcterms:modified xsi:type="dcterms:W3CDTF">2015-02-23T14:55:00Z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